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8D3" w:rsidRPr="00BC18D3" w:rsidRDefault="00BC18D3" w:rsidP="00BC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8D3">
        <w:rPr>
          <w:rFonts w:ascii="Courier New" w:eastAsia="Times New Roman" w:hAnsi="Courier New" w:cs="Times New Roman"/>
          <w:noProof/>
          <w:sz w:val="28"/>
          <w:szCs w:val="28"/>
          <w:lang w:eastAsia="ru-RU"/>
        </w:rPr>
        <w:drawing>
          <wp:inline distT="0" distB="0" distL="0" distR="0" wp14:anchorId="4A843327" wp14:editId="4CAB4AEA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8D3" w:rsidRPr="00BC18D3" w:rsidRDefault="00BC18D3" w:rsidP="00BC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8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BC18D3" w:rsidRPr="00BC18D3" w:rsidRDefault="00BC18D3" w:rsidP="00BC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18D3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ВЫСЕЛКОВСКОГО РАЙОНА</w:t>
      </w:r>
    </w:p>
    <w:p w:rsidR="00BC18D3" w:rsidRPr="00BC18D3" w:rsidRDefault="00BC18D3" w:rsidP="00BC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18D3" w:rsidRPr="00BC18D3" w:rsidRDefault="00BC18D3" w:rsidP="00BC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18D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BC18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сессия </w:t>
      </w:r>
      <w:r w:rsidRPr="00BC18D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Pr="00BC18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:rsidR="00BC18D3" w:rsidRPr="00BC18D3" w:rsidRDefault="00BC18D3" w:rsidP="00BC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18D3" w:rsidRPr="00BC18D3" w:rsidRDefault="00BC18D3" w:rsidP="00BC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18D3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</w:t>
      </w:r>
    </w:p>
    <w:p w:rsidR="00BC18D3" w:rsidRPr="00BC18D3" w:rsidRDefault="00BC18D3" w:rsidP="00BC18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18D3" w:rsidRPr="00BC18D3" w:rsidRDefault="00BC18D3" w:rsidP="00BC18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декабря 2019 года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7-33</w:t>
      </w:r>
    </w:p>
    <w:p w:rsidR="00BC18D3" w:rsidRPr="00BC18D3" w:rsidRDefault="00BC18D3" w:rsidP="00BC18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8D3" w:rsidRPr="00BC18D3" w:rsidRDefault="00BC18D3" w:rsidP="00BC18D3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8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C18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Pr="00BC1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Выселки</w:t>
      </w:r>
    </w:p>
    <w:p w:rsidR="00BC18D3" w:rsidRPr="00BC18D3" w:rsidRDefault="00BC18D3" w:rsidP="00BC18D3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8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46407" w:rsidRDefault="00346407" w:rsidP="00346407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2EC1" w:rsidRPr="00346407" w:rsidRDefault="004F2EC1" w:rsidP="00346407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6407" w:rsidRPr="006665C4" w:rsidRDefault="00346407" w:rsidP="00346407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665C4">
        <w:rPr>
          <w:b/>
          <w:bCs/>
          <w:color w:val="000000"/>
          <w:sz w:val="28"/>
          <w:szCs w:val="28"/>
        </w:rPr>
        <w:t>О внесении изменений в решение</w:t>
      </w:r>
    </w:p>
    <w:p w:rsidR="00346407" w:rsidRPr="006665C4" w:rsidRDefault="00346407" w:rsidP="00346407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665C4">
        <w:rPr>
          <w:b/>
          <w:bCs/>
          <w:color w:val="000000"/>
          <w:sz w:val="28"/>
          <w:szCs w:val="28"/>
        </w:rPr>
        <w:t>Совета Выселковского сельского поселения</w:t>
      </w:r>
    </w:p>
    <w:p w:rsidR="00346407" w:rsidRPr="006665C4" w:rsidRDefault="00346407" w:rsidP="00346407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665C4">
        <w:rPr>
          <w:b/>
          <w:bCs/>
          <w:color w:val="000000"/>
          <w:sz w:val="28"/>
          <w:szCs w:val="28"/>
        </w:rPr>
        <w:t>Выселковского района от 31 октября 2016 года № 7-152</w:t>
      </w:r>
    </w:p>
    <w:p w:rsidR="00346407" w:rsidRPr="006665C4" w:rsidRDefault="00346407" w:rsidP="00346407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6665C4">
        <w:rPr>
          <w:b/>
          <w:bCs/>
          <w:color w:val="000000"/>
          <w:sz w:val="28"/>
          <w:szCs w:val="28"/>
        </w:rPr>
        <w:t xml:space="preserve">«О налоге на имущество физических лиц на территории </w:t>
      </w:r>
    </w:p>
    <w:p w:rsidR="00346407" w:rsidRDefault="00346407" w:rsidP="00346407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6665C4">
        <w:rPr>
          <w:b/>
          <w:bCs/>
          <w:color w:val="000000"/>
          <w:sz w:val="28"/>
          <w:szCs w:val="28"/>
        </w:rPr>
        <w:t>Выселковского сельского поселения</w:t>
      </w:r>
      <w:r w:rsidRPr="006665C4">
        <w:rPr>
          <w:color w:val="000000"/>
          <w:sz w:val="28"/>
          <w:szCs w:val="28"/>
        </w:rPr>
        <w:t xml:space="preserve"> </w:t>
      </w:r>
      <w:r w:rsidRPr="006665C4">
        <w:rPr>
          <w:b/>
          <w:bCs/>
          <w:color w:val="000000"/>
          <w:sz w:val="28"/>
          <w:szCs w:val="28"/>
        </w:rPr>
        <w:t>Выселковского района»</w:t>
      </w:r>
    </w:p>
    <w:p w:rsidR="004F2EC1" w:rsidRDefault="004F2EC1" w:rsidP="00346407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F2EC1" w:rsidRPr="006665C4" w:rsidRDefault="004F2EC1" w:rsidP="00346407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346407" w:rsidRPr="00346407" w:rsidRDefault="00346407" w:rsidP="003464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6407" w:rsidRPr="00346407" w:rsidRDefault="00346407" w:rsidP="0034640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</w:t>
      </w:r>
      <w:r w:rsidRPr="003464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131-ФЗ «Об общих принципах организации местного самоуправления в Российской Федерации», главой 32 Налогового кодекса Российской Федерации, Федеральным законом от 15 апреля 2019 года № 63-ФЗ «О внесении изменений в часть вторую Налогового кодекса Российской Федерации и статью 9 Федерального закона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, Федеральным законом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br/>
        <w:t xml:space="preserve">от 29 сентября 2019 года № 325-ФЗ «О внесении изменений в части первую и вторую Налогового кодекса Российской Федерации», Федеральным законом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br/>
        <w:t xml:space="preserve">от 29 сентября 2019 года № 321-ФЗ «О внесении изменений в часть вторую Налогового кодекса Российской Федерации», руководствуясь Уставом </w:t>
      </w:r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 района, Совет </w:t>
      </w:r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r w:rsidR="001949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района р</w:t>
      </w:r>
      <w:r w:rsidR="006721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721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ш</w:t>
      </w:r>
      <w:r w:rsidR="006721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721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л: </w:t>
      </w:r>
    </w:p>
    <w:p w:rsidR="00346407" w:rsidRPr="00346407" w:rsidRDefault="00346407" w:rsidP="00346407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1. Внести в решение Совета </w:t>
      </w:r>
      <w:r>
        <w:rPr>
          <w:rFonts w:ascii="Times New Roman" w:eastAsia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 от 31 октября 2016 года № 7-152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«О налоге на имущество физических лиц на территории Выселковского сельского поселения Выселковского района»</w:t>
      </w:r>
      <w:r w:rsidR="006665C4">
        <w:rPr>
          <w:rFonts w:ascii="Times New Roman" w:eastAsia="Times New Roman" w:hAnsi="Times New Roman" w:cs="Times New Roman"/>
          <w:sz w:val="28"/>
          <w:szCs w:val="28"/>
        </w:rPr>
        <w:t xml:space="preserve">  (далее – Решение) следующие</w:t>
      </w:r>
      <w:r w:rsidR="006665C4" w:rsidRPr="006665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5C4" w:rsidRPr="00346407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="006665C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461EC" w:rsidRPr="00F461EC" w:rsidRDefault="00F461EC" w:rsidP="00346407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дополнить Приложение к Р</w:t>
      </w:r>
      <w:r w:rsidRPr="00F461EC">
        <w:rPr>
          <w:rFonts w:ascii="Times New Roman" w:eastAsia="Times New Roman" w:hAnsi="Times New Roman" w:cs="Times New Roman"/>
          <w:sz w:val="28"/>
          <w:szCs w:val="28"/>
        </w:rPr>
        <w:t>ешению пунктом 1.1. следующего содержания:</w:t>
      </w:r>
    </w:p>
    <w:p w:rsidR="00F461EC" w:rsidRPr="00F461EC" w:rsidRDefault="00F461EC" w:rsidP="00346407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949FB" w:rsidRPr="00F461E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346407" w:rsidRPr="00F461E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949FB" w:rsidRPr="00F461E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346407" w:rsidRPr="00F461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61EC">
        <w:rPr>
          <w:rFonts w:ascii="Times New Roman" w:eastAsia="Times New Roman" w:hAnsi="Times New Roman" w:cs="Times New Roman"/>
          <w:b/>
          <w:sz w:val="28"/>
          <w:szCs w:val="28"/>
        </w:rPr>
        <w:t>Порядок определения налоговой базы.</w:t>
      </w:r>
    </w:p>
    <w:p w:rsidR="008E0C94" w:rsidRDefault="00346407" w:rsidP="008E0C94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407">
        <w:rPr>
          <w:rFonts w:ascii="Times New Roman" w:eastAsia="Times New Roman" w:hAnsi="Times New Roman" w:cs="Times New Roman"/>
          <w:sz w:val="28"/>
          <w:szCs w:val="28"/>
        </w:rPr>
        <w:lastRenderedPageBreak/>
        <w:t>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статьей 403 Налогового кодекса Российской Федерации.</w:t>
      </w:r>
      <w:r w:rsidR="00F461E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665C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E0C94" w:rsidRPr="008E0C94" w:rsidRDefault="008E0C94" w:rsidP="008E0C94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в абзаце 5</w:t>
      </w:r>
      <w:r w:rsidR="006665C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подпункта 1 пункта 1 Приложения к Решению</w:t>
      </w:r>
      <w:r w:rsidRPr="008E0C94">
        <w:rPr>
          <w:rFonts w:ascii="Times New Roman" w:eastAsia="Times New Roman" w:hAnsi="Times New Roman" w:cs="Times New Roman"/>
          <w:sz w:val="28"/>
          <w:szCs w:val="24"/>
        </w:rPr>
        <w:t xml:space="preserve"> слова «, предостав</w:t>
      </w:r>
      <w:r>
        <w:rPr>
          <w:rFonts w:ascii="Times New Roman" w:eastAsia="Times New Roman" w:hAnsi="Times New Roman" w:cs="Times New Roman"/>
          <w:sz w:val="28"/>
          <w:szCs w:val="24"/>
        </w:rPr>
        <w:t>ленных» и «, дачного» исключить;</w:t>
      </w:r>
    </w:p>
    <w:p w:rsidR="00346407" w:rsidRPr="00346407" w:rsidRDefault="008E0C94" w:rsidP="00346407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461E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1EC">
        <w:rPr>
          <w:rFonts w:ascii="Times New Roman" w:eastAsia="Times New Roman" w:hAnsi="Times New Roman" w:cs="Times New Roman"/>
          <w:sz w:val="28"/>
          <w:szCs w:val="28"/>
        </w:rPr>
        <w:t>пункт 2</w:t>
      </w:r>
      <w:r>
        <w:rPr>
          <w:rFonts w:ascii="Times New Roman" w:eastAsia="Times New Roman" w:hAnsi="Times New Roman" w:cs="Times New Roman"/>
          <w:sz w:val="28"/>
          <w:szCs w:val="28"/>
        </w:rPr>
        <w:t>.8.</w:t>
      </w:r>
      <w:r w:rsidR="00F461EC">
        <w:rPr>
          <w:rFonts w:ascii="Times New Roman" w:eastAsia="Times New Roman" w:hAnsi="Times New Roman" w:cs="Times New Roman"/>
          <w:sz w:val="28"/>
          <w:szCs w:val="28"/>
        </w:rPr>
        <w:t xml:space="preserve"> Приложения к Решению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5C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0C94" w:rsidRDefault="00346407" w:rsidP="008E0C94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40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665C4">
        <w:rPr>
          <w:rFonts w:ascii="Times New Roman" w:eastAsia="Times New Roman" w:hAnsi="Times New Roman" w:cs="Times New Roman"/>
          <w:sz w:val="28"/>
          <w:szCs w:val="28"/>
        </w:rPr>
        <w:t xml:space="preserve">2.8.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Уведомление о выбранных объектах налогообложения, в отношении которых предоставляется налоговая льгота, представляется налогоплательщиками - физическими лицами в налоговый орган по своему выбору в срок, установленный п. 7 ст. 407 НК РФ.</w:t>
      </w:r>
      <w:r w:rsidRPr="00346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407" w:rsidRPr="00346407" w:rsidRDefault="008E0C94" w:rsidP="008E0C94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C94">
        <w:rPr>
          <w:rFonts w:ascii="Times New Roman" w:eastAsia="Times New Roman" w:hAnsi="Times New Roman" w:cs="Times New Roman"/>
          <w:sz w:val="28"/>
          <w:szCs w:val="28"/>
        </w:rPr>
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</w:r>
      <w:r w:rsidR="006665C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665C4" w:rsidRDefault="006665C4" w:rsidP="008E0C94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665C4">
        <w:rPr>
          <w:rFonts w:ascii="Times New Roman" w:hAnsi="Times New Roman" w:cs="Times New Roman"/>
          <w:sz w:val="28"/>
          <w:szCs w:val="28"/>
        </w:rPr>
        <w:t xml:space="preserve">) дополнить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6665C4">
        <w:rPr>
          <w:rFonts w:ascii="Times New Roman" w:hAnsi="Times New Roman" w:cs="Times New Roman"/>
          <w:sz w:val="28"/>
          <w:szCs w:val="28"/>
        </w:rPr>
        <w:t xml:space="preserve"> к Решению пункт</w:t>
      </w:r>
      <w:r>
        <w:rPr>
          <w:rFonts w:ascii="Times New Roman" w:hAnsi="Times New Roman" w:cs="Times New Roman"/>
          <w:sz w:val="28"/>
          <w:szCs w:val="28"/>
        </w:rPr>
        <w:t>ом 2.9</w:t>
      </w:r>
      <w:r w:rsidRPr="006665C4">
        <w:rPr>
          <w:rFonts w:ascii="Times New Roman" w:hAnsi="Times New Roman" w:cs="Times New Roman"/>
          <w:sz w:val="28"/>
          <w:szCs w:val="28"/>
        </w:rPr>
        <w:t>.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0C94" w:rsidRDefault="006665C4" w:rsidP="008E0C94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«2.9. </w:t>
      </w:r>
      <w:r w:rsidR="008E0C94" w:rsidRPr="00346407">
        <w:rPr>
          <w:rFonts w:ascii="Times New Roman" w:hAnsi="Times New Roman" w:cs="Times New Roman"/>
          <w:sz w:val="28"/>
          <w:szCs w:val="28"/>
        </w:rPr>
        <w:t>Уведомление о выбранных объектах налогообложения может быть представлено в налоговый орган через многофункциональный центр предоставления государственных или муниципальных услуг.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46407" w:rsidRPr="00346407" w:rsidRDefault="001949FB" w:rsidP="00346407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4F2EC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F2EC1" w:rsidRPr="00346407">
        <w:rPr>
          <w:rFonts w:ascii="Times New Roman" w:eastAsia="Times New Roman" w:hAnsi="Times New Roman" w:cs="Times New Roman"/>
          <w:sz w:val="28"/>
          <w:szCs w:val="28"/>
        </w:rPr>
        <w:t xml:space="preserve">беспечить </w:t>
      </w:r>
      <w:r w:rsidR="004F2EC1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бщему отделу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346407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346407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4F2EC1">
        <w:rPr>
          <w:rFonts w:ascii="Times New Roman" w:eastAsia="Times New Roman" w:hAnsi="Times New Roman" w:cs="Times New Roman"/>
          <w:sz w:val="28"/>
          <w:szCs w:val="28"/>
        </w:rPr>
        <w:t xml:space="preserve"> (Зайкова И.В.)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>опубликование настоящего решения в газете «</w:t>
      </w:r>
      <w:r w:rsidR="008E0C94">
        <w:rPr>
          <w:rFonts w:ascii="Times New Roman" w:eastAsia="Times New Roman" w:hAnsi="Times New Roman" w:cs="Times New Roman"/>
          <w:sz w:val="28"/>
          <w:szCs w:val="28"/>
        </w:rPr>
        <w:t>Власть Советов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 xml:space="preserve">», а также разместить на официальном сайте администрации </w:t>
      </w:r>
      <w:r w:rsidR="00346407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346407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r w:rsidR="008E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>района в информационно-телекоммуникационной сети «Интернет».</w:t>
      </w:r>
    </w:p>
    <w:p w:rsidR="00346407" w:rsidRPr="00346407" w:rsidRDefault="006665C4" w:rsidP="00346407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Подпункты 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>1, 3 пункта 1  настоящего решения вступает в силу со дня его официального опубликования и распространяется на правоотношения, возникшие с 15 апреля 2019 года.</w:t>
      </w:r>
    </w:p>
    <w:p w:rsidR="00346407" w:rsidRPr="00346407" w:rsidRDefault="006665C4" w:rsidP="00346407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Подпункт 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46407" w:rsidRPr="00346407">
        <w:rPr>
          <w:rFonts w:ascii="Times New Roman" w:eastAsia="Times New Roman" w:hAnsi="Times New Roman" w:cs="Times New Roman"/>
          <w:sz w:val="28"/>
          <w:szCs w:val="28"/>
        </w:rPr>
        <w:t>4 пункта 1 настоящего решения вступает в силу по истечении месяца со дня его официального опубликования и распространяется на правоотношения, возникшие с 29 октября 2019 года.</w:t>
      </w:r>
    </w:p>
    <w:p w:rsidR="00346407" w:rsidRPr="00346407" w:rsidRDefault="00346407" w:rsidP="00346407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407">
        <w:rPr>
          <w:rFonts w:ascii="Times New Roman" w:eastAsia="Times New Roman" w:hAnsi="Times New Roman" w:cs="Times New Roman"/>
          <w:sz w:val="28"/>
          <w:szCs w:val="28"/>
        </w:rPr>
        <w:t>5. Пункт 2 настоящего решения вступает в силу со дн</w:t>
      </w:r>
      <w:r w:rsidR="001949FB">
        <w:rPr>
          <w:rFonts w:ascii="Times New Roman" w:eastAsia="Times New Roman" w:hAnsi="Times New Roman" w:cs="Times New Roman"/>
          <w:sz w:val="28"/>
          <w:szCs w:val="28"/>
        </w:rPr>
        <w:t>я его подписания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49FB" w:rsidRPr="001949FB" w:rsidRDefault="00346407" w:rsidP="001949FB">
      <w:pPr>
        <w:tabs>
          <w:tab w:val="center" w:pos="4677"/>
          <w:tab w:val="left" w:pos="75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49FB" w:rsidRDefault="001949FB" w:rsidP="001949FB">
      <w:pPr>
        <w:tabs>
          <w:tab w:val="center" w:pos="4677"/>
          <w:tab w:val="left" w:pos="75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9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49FB" w:rsidRPr="001949FB" w:rsidRDefault="001949FB" w:rsidP="001949FB">
      <w:pPr>
        <w:tabs>
          <w:tab w:val="center" w:pos="4677"/>
          <w:tab w:val="left" w:pos="75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49FB" w:rsidRPr="001949FB" w:rsidRDefault="001949FB" w:rsidP="001949FB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9FB">
        <w:rPr>
          <w:rFonts w:ascii="Times New Roman" w:eastAsia="Times New Roman" w:hAnsi="Times New Roman" w:cs="Times New Roman"/>
          <w:sz w:val="28"/>
          <w:szCs w:val="28"/>
        </w:rPr>
        <w:t>Глава Выселковского</w:t>
      </w:r>
    </w:p>
    <w:p w:rsidR="001949FB" w:rsidRPr="001949FB" w:rsidRDefault="001949FB" w:rsidP="001949FB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9FB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</w:p>
    <w:p w:rsidR="001949FB" w:rsidRDefault="001949FB" w:rsidP="001949FB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9FB">
        <w:rPr>
          <w:rFonts w:ascii="Times New Roman" w:eastAsia="Times New Roman" w:hAnsi="Times New Roman" w:cs="Times New Roman"/>
          <w:sz w:val="28"/>
          <w:szCs w:val="28"/>
        </w:rPr>
        <w:t xml:space="preserve">Выселковского района                                                                          </w:t>
      </w:r>
      <w:proofErr w:type="spellStart"/>
      <w:r w:rsidRPr="001949FB">
        <w:rPr>
          <w:rFonts w:ascii="Times New Roman" w:eastAsia="Times New Roman" w:hAnsi="Times New Roman" w:cs="Times New Roman"/>
          <w:sz w:val="28"/>
          <w:szCs w:val="28"/>
        </w:rPr>
        <w:t>М.И.Хлыстун</w:t>
      </w:r>
      <w:proofErr w:type="spellEnd"/>
    </w:p>
    <w:p w:rsidR="003F6B76" w:rsidRPr="001949FB" w:rsidRDefault="003F6B76" w:rsidP="001949FB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49FB" w:rsidRPr="001949FB" w:rsidRDefault="001949FB" w:rsidP="001949FB">
      <w:pPr>
        <w:tabs>
          <w:tab w:val="center" w:pos="4677"/>
          <w:tab w:val="left" w:pos="75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9F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949FB" w:rsidRPr="001949FB" w:rsidRDefault="001949FB" w:rsidP="004F2EC1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9FB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1949FB" w:rsidRPr="001949FB" w:rsidRDefault="001949FB" w:rsidP="001949FB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9FB">
        <w:rPr>
          <w:rFonts w:ascii="Times New Roman" w:eastAsia="Times New Roman" w:hAnsi="Times New Roman" w:cs="Times New Roman"/>
          <w:sz w:val="28"/>
          <w:szCs w:val="28"/>
        </w:rPr>
        <w:t>Выселковского сельского поселения</w:t>
      </w:r>
    </w:p>
    <w:p w:rsidR="001949FB" w:rsidRPr="001949FB" w:rsidRDefault="001949FB" w:rsidP="001949FB">
      <w:pPr>
        <w:tabs>
          <w:tab w:val="center" w:pos="4677"/>
          <w:tab w:val="left" w:pos="7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9FB">
        <w:rPr>
          <w:rFonts w:ascii="Times New Roman" w:eastAsia="Times New Roman" w:hAnsi="Times New Roman" w:cs="Times New Roman"/>
          <w:sz w:val="28"/>
          <w:szCs w:val="28"/>
        </w:rPr>
        <w:t xml:space="preserve">Выселковского района                                                                            </w:t>
      </w:r>
      <w:proofErr w:type="spellStart"/>
      <w:r w:rsidRPr="001949FB">
        <w:rPr>
          <w:rFonts w:ascii="Times New Roman" w:eastAsia="Times New Roman" w:hAnsi="Times New Roman" w:cs="Times New Roman"/>
          <w:sz w:val="28"/>
          <w:szCs w:val="28"/>
        </w:rPr>
        <w:t>О.А.Зяблова</w:t>
      </w:r>
      <w:proofErr w:type="spellEnd"/>
    </w:p>
    <w:p w:rsidR="00C645A5" w:rsidRPr="00C645A5" w:rsidRDefault="00C645A5" w:rsidP="00C645A5">
      <w:pPr>
        <w:tabs>
          <w:tab w:val="center" w:pos="4677"/>
          <w:tab w:val="left" w:pos="758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gramStart"/>
      <w:r w:rsidRPr="00C645A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ЛИСТ  СОГЛАСОВАНИЯ</w:t>
      </w:r>
      <w:proofErr w:type="gramEnd"/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45A5">
        <w:rPr>
          <w:rFonts w:ascii="Times New Roman" w:eastAsia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Выселковского района от 11 декабря 2019 года № </w:t>
      </w:r>
      <w:r>
        <w:rPr>
          <w:rFonts w:ascii="Times New Roman" w:eastAsia="Times New Roman" w:hAnsi="Times New Roman" w:cs="Times New Roman"/>
          <w:sz w:val="28"/>
          <w:szCs w:val="28"/>
        </w:rPr>
        <w:t>7-33</w:t>
      </w:r>
      <w:r w:rsidRPr="00C645A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645A5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решение</w:t>
      </w: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45A5">
        <w:rPr>
          <w:rFonts w:ascii="Times New Roman" w:eastAsia="Times New Roman" w:hAnsi="Times New Roman" w:cs="Times New Roman"/>
          <w:bCs/>
          <w:sz w:val="28"/>
          <w:szCs w:val="28"/>
        </w:rPr>
        <w:t>Совета Выселковского 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645A5">
        <w:rPr>
          <w:rFonts w:ascii="Times New Roman" w:eastAsia="Times New Roman" w:hAnsi="Times New Roman" w:cs="Times New Roman"/>
          <w:bCs/>
          <w:sz w:val="28"/>
          <w:szCs w:val="28"/>
        </w:rPr>
        <w:t>Выселковского района от 31 октября 2016 года № 7-152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645A5">
        <w:rPr>
          <w:rFonts w:ascii="Times New Roman" w:eastAsia="Times New Roman" w:hAnsi="Times New Roman" w:cs="Times New Roman"/>
          <w:bCs/>
          <w:sz w:val="28"/>
          <w:szCs w:val="28"/>
        </w:rPr>
        <w:t>«О налоге на имущество физических лиц на территории Выселковского сельского поселения Выселковского района»</w:t>
      </w: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C645A5" w:rsidRPr="00C645A5" w:rsidTr="00444190">
        <w:trPr>
          <w:trHeight w:val="1669"/>
          <w:jc w:val="center"/>
        </w:trPr>
        <w:tc>
          <w:tcPr>
            <w:tcW w:w="4927" w:type="dxa"/>
            <w:hideMark/>
          </w:tcPr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О.А.Кирячкова</w:t>
            </w:r>
            <w:proofErr w:type="spellEnd"/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-Богдан</w:t>
            </w:r>
          </w:p>
        </w:tc>
      </w:tr>
    </w:tbl>
    <w:p w:rsidR="00C645A5" w:rsidRPr="00C645A5" w:rsidRDefault="00C645A5" w:rsidP="00C645A5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45A5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C645A5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C645A5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C645A5" w:rsidRPr="00C645A5" w:rsidTr="00444190">
        <w:tc>
          <w:tcPr>
            <w:tcW w:w="9571" w:type="dxa"/>
          </w:tcPr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согласован: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94"/>
              <w:gridCol w:w="4661"/>
            </w:tblGrid>
            <w:tr w:rsidR="00C25267" w:rsidRPr="00C25267" w:rsidTr="00444190">
              <w:tc>
                <w:tcPr>
                  <w:tcW w:w="4803" w:type="dxa"/>
                </w:tcPr>
                <w:p w:rsidR="00C25267" w:rsidRPr="00C25267" w:rsidRDefault="00C25267" w:rsidP="00C25267">
                  <w:pPr>
                    <w:spacing w:after="0" w:line="240" w:lineRule="auto"/>
                    <w:ind w:left="-68"/>
                    <w:outlineLvl w:val="7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2526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Главный специалист администрации Выселковского сельского поселения</w:t>
                  </w:r>
                </w:p>
                <w:p w:rsidR="00C25267" w:rsidRPr="00C25267" w:rsidRDefault="00C25267" w:rsidP="00C252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6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252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Выселковского района </w:t>
                  </w:r>
                </w:p>
              </w:tc>
              <w:tc>
                <w:tcPr>
                  <w:tcW w:w="4768" w:type="dxa"/>
                </w:tcPr>
                <w:p w:rsidR="00C25267" w:rsidRPr="00C25267" w:rsidRDefault="00C25267" w:rsidP="00C252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25267" w:rsidRPr="00C25267" w:rsidRDefault="00C25267" w:rsidP="00C252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25267" w:rsidRPr="00C25267" w:rsidRDefault="00C25267" w:rsidP="00C252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25267" w:rsidRPr="00C25267" w:rsidRDefault="00C25267" w:rsidP="00C252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25267" w:rsidRPr="00C25267" w:rsidRDefault="00C25267" w:rsidP="00C252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252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</w:t>
                  </w:r>
                  <w:proofErr w:type="spellStart"/>
                  <w:r w:rsidRPr="00C252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В.Н.Кравченко</w:t>
                  </w:r>
                  <w:proofErr w:type="spellEnd"/>
                </w:p>
                <w:p w:rsidR="00C25267" w:rsidRPr="00C25267" w:rsidRDefault="00C25267" w:rsidP="00C252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252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</w:t>
                  </w:r>
                </w:p>
              </w:tc>
            </w:tr>
          </w:tbl>
          <w:p w:rsidR="00C25267" w:rsidRPr="00C25267" w:rsidRDefault="00C25267" w:rsidP="00C2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 2019 год</w:t>
            </w:r>
          </w:p>
          <w:p w:rsidR="00C25267" w:rsidRDefault="00C25267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5267" w:rsidRDefault="00C25267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5267" w:rsidRDefault="00C25267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Выселковского</w:t>
            </w:r>
            <w:proofErr w:type="gramEnd"/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</w:t>
            </w: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>И.В.Зайкова</w:t>
            </w:r>
            <w:proofErr w:type="spellEnd"/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8" w:type="dxa"/>
          </w:tcPr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C645A5" w:rsidRPr="00C645A5" w:rsidRDefault="00C645A5" w:rsidP="00C645A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C645A5" w:rsidRPr="00C645A5" w:rsidRDefault="00C645A5" w:rsidP="00C645A5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45A5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C645A5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C645A5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C645A5" w:rsidRPr="00C645A5" w:rsidRDefault="00C645A5" w:rsidP="00C645A5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4117" w:rsidRPr="00346407" w:rsidRDefault="00754117" w:rsidP="001949FB">
      <w:pPr>
        <w:tabs>
          <w:tab w:val="center" w:pos="4677"/>
          <w:tab w:val="left" w:pos="75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54117" w:rsidRPr="00346407" w:rsidSect="00C645A5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196" w:rsidRDefault="00093196" w:rsidP="00C645A5">
      <w:pPr>
        <w:spacing w:after="0" w:line="240" w:lineRule="auto"/>
      </w:pPr>
      <w:r>
        <w:separator/>
      </w:r>
    </w:p>
  </w:endnote>
  <w:endnote w:type="continuationSeparator" w:id="0">
    <w:p w:rsidR="00093196" w:rsidRDefault="00093196" w:rsidP="00C6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196" w:rsidRDefault="00093196" w:rsidP="00C645A5">
      <w:pPr>
        <w:spacing w:after="0" w:line="240" w:lineRule="auto"/>
      </w:pPr>
      <w:r>
        <w:separator/>
      </w:r>
    </w:p>
  </w:footnote>
  <w:footnote w:type="continuationSeparator" w:id="0">
    <w:p w:rsidR="00093196" w:rsidRDefault="00093196" w:rsidP="00C64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137936"/>
      <w:docPartObj>
        <w:docPartGallery w:val="Page Numbers (Top of Page)"/>
        <w:docPartUnique/>
      </w:docPartObj>
    </w:sdtPr>
    <w:sdtContent>
      <w:p w:rsidR="00C645A5" w:rsidRDefault="00C645A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267">
          <w:rPr>
            <w:noProof/>
          </w:rPr>
          <w:t>3</w:t>
        </w:r>
        <w:r>
          <w:fldChar w:fldCharType="end"/>
        </w:r>
      </w:p>
    </w:sdtContent>
  </w:sdt>
  <w:p w:rsidR="00C645A5" w:rsidRDefault="00C645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407"/>
    <w:rsid w:val="000173BF"/>
    <w:rsid w:val="0001795A"/>
    <w:rsid w:val="000237B0"/>
    <w:rsid w:val="0004179B"/>
    <w:rsid w:val="000520DA"/>
    <w:rsid w:val="0008381D"/>
    <w:rsid w:val="00093196"/>
    <w:rsid w:val="000960E5"/>
    <w:rsid w:val="000A061A"/>
    <w:rsid w:val="000A4CDB"/>
    <w:rsid w:val="000B3657"/>
    <w:rsid w:val="000B5A0C"/>
    <w:rsid w:val="000D082A"/>
    <w:rsid w:val="000E2685"/>
    <w:rsid w:val="00100A5A"/>
    <w:rsid w:val="001102A8"/>
    <w:rsid w:val="00112531"/>
    <w:rsid w:val="001144DA"/>
    <w:rsid w:val="00137415"/>
    <w:rsid w:val="00145562"/>
    <w:rsid w:val="00173AB0"/>
    <w:rsid w:val="00186ECC"/>
    <w:rsid w:val="00187B7B"/>
    <w:rsid w:val="001949FB"/>
    <w:rsid w:val="0019759B"/>
    <w:rsid w:val="001A274B"/>
    <w:rsid w:val="001A5AB8"/>
    <w:rsid w:val="001C691C"/>
    <w:rsid w:val="001D48C1"/>
    <w:rsid w:val="001E2453"/>
    <w:rsid w:val="00201153"/>
    <w:rsid w:val="00217E0F"/>
    <w:rsid w:val="00223413"/>
    <w:rsid w:val="0023224C"/>
    <w:rsid w:val="00234989"/>
    <w:rsid w:val="002525F3"/>
    <w:rsid w:val="0025399C"/>
    <w:rsid w:val="00256600"/>
    <w:rsid w:val="002671C4"/>
    <w:rsid w:val="002877BF"/>
    <w:rsid w:val="00291A5B"/>
    <w:rsid w:val="002A4066"/>
    <w:rsid w:val="002B37FF"/>
    <w:rsid w:val="002C5EA9"/>
    <w:rsid w:val="002C7743"/>
    <w:rsid w:val="0030591B"/>
    <w:rsid w:val="003072D0"/>
    <w:rsid w:val="00345D00"/>
    <w:rsid w:val="00346407"/>
    <w:rsid w:val="003603EE"/>
    <w:rsid w:val="00363782"/>
    <w:rsid w:val="00384A22"/>
    <w:rsid w:val="00395299"/>
    <w:rsid w:val="003A3691"/>
    <w:rsid w:val="003B5398"/>
    <w:rsid w:val="003B6CD0"/>
    <w:rsid w:val="003C490F"/>
    <w:rsid w:val="003D2D7C"/>
    <w:rsid w:val="003F22CC"/>
    <w:rsid w:val="003F6B76"/>
    <w:rsid w:val="004642CE"/>
    <w:rsid w:val="004A72A8"/>
    <w:rsid w:val="004B46AF"/>
    <w:rsid w:val="004C0A7C"/>
    <w:rsid w:val="004C2E4E"/>
    <w:rsid w:val="004C6D1A"/>
    <w:rsid w:val="004E213B"/>
    <w:rsid w:val="004F2EC1"/>
    <w:rsid w:val="00536578"/>
    <w:rsid w:val="0053758D"/>
    <w:rsid w:val="00542CB3"/>
    <w:rsid w:val="005450AB"/>
    <w:rsid w:val="00550439"/>
    <w:rsid w:val="00554DF4"/>
    <w:rsid w:val="005816F8"/>
    <w:rsid w:val="00597365"/>
    <w:rsid w:val="005B4F5C"/>
    <w:rsid w:val="005C08B1"/>
    <w:rsid w:val="005D6CC5"/>
    <w:rsid w:val="005E0640"/>
    <w:rsid w:val="005F3005"/>
    <w:rsid w:val="00601720"/>
    <w:rsid w:val="006610C6"/>
    <w:rsid w:val="006665C4"/>
    <w:rsid w:val="00672182"/>
    <w:rsid w:val="00677B64"/>
    <w:rsid w:val="00682586"/>
    <w:rsid w:val="00684B5F"/>
    <w:rsid w:val="0068613B"/>
    <w:rsid w:val="006A2BC3"/>
    <w:rsid w:val="006D0A78"/>
    <w:rsid w:val="006D21A9"/>
    <w:rsid w:val="006E3EDD"/>
    <w:rsid w:val="006E66F4"/>
    <w:rsid w:val="00703178"/>
    <w:rsid w:val="00715149"/>
    <w:rsid w:val="007161AC"/>
    <w:rsid w:val="007166F9"/>
    <w:rsid w:val="00740DA4"/>
    <w:rsid w:val="00750E1E"/>
    <w:rsid w:val="00754117"/>
    <w:rsid w:val="00764EFE"/>
    <w:rsid w:val="0076569D"/>
    <w:rsid w:val="00783248"/>
    <w:rsid w:val="007833AE"/>
    <w:rsid w:val="007933ED"/>
    <w:rsid w:val="007A29A1"/>
    <w:rsid w:val="007B2078"/>
    <w:rsid w:val="007B2B9A"/>
    <w:rsid w:val="007C4589"/>
    <w:rsid w:val="007C7F77"/>
    <w:rsid w:val="007D197D"/>
    <w:rsid w:val="007D215A"/>
    <w:rsid w:val="007D40F4"/>
    <w:rsid w:val="007E3FB9"/>
    <w:rsid w:val="007E57FE"/>
    <w:rsid w:val="007F336F"/>
    <w:rsid w:val="007F5D58"/>
    <w:rsid w:val="00806EE0"/>
    <w:rsid w:val="008166AA"/>
    <w:rsid w:val="00821B5D"/>
    <w:rsid w:val="00826193"/>
    <w:rsid w:val="00833BEB"/>
    <w:rsid w:val="0083509B"/>
    <w:rsid w:val="0083583D"/>
    <w:rsid w:val="00866266"/>
    <w:rsid w:val="0088150A"/>
    <w:rsid w:val="008856C9"/>
    <w:rsid w:val="008909FF"/>
    <w:rsid w:val="008A119B"/>
    <w:rsid w:val="008A1AEA"/>
    <w:rsid w:val="008B3F94"/>
    <w:rsid w:val="008B4A57"/>
    <w:rsid w:val="008B5075"/>
    <w:rsid w:val="008C00BC"/>
    <w:rsid w:val="008C3DBE"/>
    <w:rsid w:val="008C7F04"/>
    <w:rsid w:val="008D0446"/>
    <w:rsid w:val="008E0C94"/>
    <w:rsid w:val="009124DF"/>
    <w:rsid w:val="009214E6"/>
    <w:rsid w:val="0092798A"/>
    <w:rsid w:val="009410B8"/>
    <w:rsid w:val="0094557B"/>
    <w:rsid w:val="00957CAB"/>
    <w:rsid w:val="009710F4"/>
    <w:rsid w:val="00990EE5"/>
    <w:rsid w:val="00991D6E"/>
    <w:rsid w:val="00992000"/>
    <w:rsid w:val="009A1CE7"/>
    <w:rsid w:val="009B1B49"/>
    <w:rsid w:val="009C0EA7"/>
    <w:rsid w:val="009C3E98"/>
    <w:rsid w:val="009D4052"/>
    <w:rsid w:val="009D6938"/>
    <w:rsid w:val="009E1E92"/>
    <w:rsid w:val="009E328B"/>
    <w:rsid w:val="009F5339"/>
    <w:rsid w:val="00A15F90"/>
    <w:rsid w:val="00A3049C"/>
    <w:rsid w:val="00A5328E"/>
    <w:rsid w:val="00A64F3D"/>
    <w:rsid w:val="00A739B0"/>
    <w:rsid w:val="00A900D2"/>
    <w:rsid w:val="00A95D19"/>
    <w:rsid w:val="00A964BF"/>
    <w:rsid w:val="00AA2CD0"/>
    <w:rsid w:val="00AA400D"/>
    <w:rsid w:val="00AC2682"/>
    <w:rsid w:val="00AC461C"/>
    <w:rsid w:val="00AE5BCE"/>
    <w:rsid w:val="00AE5EEA"/>
    <w:rsid w:val="00B00A8C"/>
    <w:rsid w:val="00B22CED"/>
    <w:rsid w:val="00B2463B"/>
    <w:rsid w:val="00B4009F"/>
    <w:rsid w:val="00B54557"/>
    <w:rsid w:val="00B63B7F"/>
    <w:rsid w:val="00B63C37"/>
    <w:rsid w:val="00B72A04"/>
    <w:rsid w:val="00B748C0"/>
    <w:rsid w:val="00BB75E4"/>
    <w:rsid w:val="00BC18D3"/>
    <w:rsid w:val="00BC74DC"/>
    <w:rsid w:val="00BE20B4"/>
    <w:rsid w:val="00BF2826"/>
    <w:rsid w:val="00C14DC7"/>
    <w:rsid w:val="00C25267"/>
    <w:rsid w:val="00C32F44"/>
    <w:rsid w:val="00C35C77"/>
    <w:rsid w:val="00C41164"/>
    <w:rsid w:val="00C43F21"/>
    <w:rsid w:val="00C46982"/>
    <w:rsid w:val="00C5071B"/>
    <w:rsid w:val="00C645A5"/>
    <w:rsid w:val="00C73430"/>
    <w:rsid w:val="00C74625"/>
    <w:rsid w:val="00C750E6"/>
    <w:rsid w:val="00C759F6"/>
    <w:rsid w:val="00CF0468"/>
    <w:rsid w:val="00D1339B"/>
    <w:rsid w:val="00D1757E"/>
    <w:rsid w:val="00D24BF2"/>
    <w:rsid w:val="00D317CD"/>
    <w:rsid w:val="00D430FC"/>
    <w:rsid w:val="00D438FF"/>
    <w:rsid w:val="00D46181"/>
    <w:rsid w:val="00D46D07"/>
    <w:rsid w:val="00D51050"/>
    <w:rsid w:val="00D61FD5"/>
    <w:rsid w:val="00D74F76"/>
    <w:rsid w:val="00DA5DF5"/>
    <w:rsid w:val="00DB5CAD"/>
    <w:rsid w:val="00DB61D9"/>
    <w:rsid w:val="00DC3519"/>
    <w:rsid w:val="00DC3F50"/>
    <w:rsid w:val="00DD341F"/>
    <w:rsid w:val="00DE3B01"/>
    <w:rsid w:val="00DF5D7B"/>
    <w:rsid w:val="00E10371"/>
    <w:rsid w:val="00E12592"/>
    <w:rsid w:val="00E1517E"/>
    <w:rsid w:val="00E313A9"/>
    <w:rsid w:val="00E54B2A"/>
    <w:rsid w:val="00E725CA"/>
    <w:rsid w:val="00E7274E"/>
    <w:rsid w:val="00E77197"/>
    <w:rsid w:val="00E86042"/>
    <w:rsid w:val="00E91D07"/>
    <w:rsid w:val="00E94EC7"/>
    <w:rsid w:val="00EA054F"/>
    <w:rsid w:val="00EA114A"/>
    <w:rsid w:val="00EC2CB3"/>
    <w:rsid w:val="00ED15CC"/>
    <w:rsid w:val="00EE2349"/>
    <w:rsid w:val="00EF5759"/>
    <w:rsid w:val="00F002AE"/>
    <w:rsid w:val="00F00899"/>
    <w:rsid w:val="00F03C66"/>
    <w:rsid w:val="00F16EB7"/>
    <w:rsid w:val="00F21163"/>
    <w:rsid w:val="00F233B8"/>
    <w:rsid w:val="00F269A9"/>
    <w:rsid w:val="00F34BAF"/>
    <w:rsid w:val="00F368F8"/>
    <w:rsid w:val="00F461EC"/>
    <w:rsid w:val="00F4706C"/>
    <w:rsid w:val="00F71CD3"/>
    <w:rsid w:val="00F77463"/>
    <w:rsid w:val="00F9777D"/>
    <w:rsid w:val="00FA1440"/>
    <w:rsid w:val="00FA2B16"/>
    <w:rsid w:val="00FC099C"/>
    <w:rsid w:val="00FD7663"/>
    <w:rsid w:val="00FD78CA"/>
    <w:rsid w:val="00FE07F6"/>
    <w:rsid w:val="00FE48C7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34466"/>
  <w15:docId w15:val="{A79FF54B-78A8-4E1D-90B0-FAB1D83C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40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6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64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45A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C64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645A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F9B9F-8711-492D-933C-7BE978DA0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BoikoA</cp:lastModifiedBy>
  <cp:revision>8</cp:revision>
  <dcterms:created xsi:type="dcterms:W3CDTF">2019-12-09T11:00:00Z</dcterms:created>
  <dcterms:modified xsi:type="dcterms:W3CDTF">2019-12-23T07:55:00Z</dcterms:modified>
</cp:coreProperties>
</file>